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08" w:rsidRPr="00955DCC" w:rsidRDefault="00B36B08" w:rsidP="00B36B08">
      <w:pPr>
        <w:spacing w:after="0" w:line="240" w:lineRule="auto"/>
        <w:jc w:val="both"/>
        <w:rPr>
          <w:rFonts w:ascii="Arial" w:hAnsi="Arial" w:cs="Arial"/>
        </w:rPr>
      </w:pPr>
      <w:r w:rsidRPr="00955DCC">
        <w:rPr>
          <w:rFonts w:ascii="Arial" w:hAnsi="Arial" w:cs="Arial"/>
        </w:rPr>
        <w:t>Către,</w:t>
      </w:r>
    </w:p>
    <w:p w:rsidR="00B36B08" w:rsidRPr="00610158" w:rsidRDefault="00B36B08" w:rsidP="00B36B08">
      <w:pPr>
        <w:spacing w:line="360" w:lineRule="auto"/>
        <w:jc w:val="both"/>
        <w:rPr>
          <w:rFonts w:ascii="Arial" w:hAnsi="Arial" w:cs="Arial"/>
          <w:u w:val="single"/>
        </w:rPr>
      </w:pPr>
      <w:r w:rsidRPr="00955DCC">
        <w:rPr>
          <w:rFonts w:ascii="Arial" w:hAnsi="Arial" w:cs="Arial"/>
        </w:rPr>
        <w:tab/>
      </w:r>
      <w:r w:rsidRPr="00955DCC">
        <w:rPr>
          <w:rFonts w:ascii="Arial" w:hAnsi="Arial" w:cs="Arial"/>
        </w:rPr>
        <w:tab/>
      </w:r>
      <w:r w:rsidRPr="00610158">
        <w:rPr>
          <w:rFonts w:ascii="Arial" w:hAnsi="Arial" w:cs="Arial"/>
          <w:u w:val="single"/>
        </w:rPr>
        <w:t>Primar</w:t>
      </w:r>
      <w:r w:rsidR="00610158" w:rsidRPr="00610158">
        <w:rPr>
          <w:rFonts w:ascii="Arial" w:hAnsi="Arial" w:cs="Arial"/>
          <w:u w:val="single"/>
        </w:rPr>
        <w:t xml:space="preserve">ul orasului Hateg </w:t>
      </w:r>
    </w:p>
    <w:p w:rsidR="00B36B08" w:rsidRPr="00955DCC" w:rsidRDefault="00B36B08" w:rsidP="00B36B08">
      <w:pPr>
        <w:spacing w:after="0" w:line="240" w:lineRule="auto"/>
        <w:jc w:val="center"/>
        <w:rPr>
          <w:rFonts w:ascii="Arial" w:hAnsi="Arial" w:cs="Arial"/>
          <w:b/>
        </w:rPr>
      </w:pPr>
    </w:p>
    <w:p w:rsidR="00B36B08" w:rsidRPr="00955DCC" w:rsidRDefault="00B36B08" w:rsidP="00610158">
      <w:pPr>
        <w:spacing w:after="0"/>
        <w:jc w:val="center"/>
        <w:rPr>
          <w:rFonts w:ascii="Arial" w:hAnsi="Arial" w:cs="Arial"/>
          <w:b/>
        </w:rPr>
      </w:pPr>
      <w:r w:rsidRPr="00955DCC">
        <w:rPr>
          <w:rFonts w:ascii="Arial" w:hAnsi="Arial" w:cs="Arial"/>
          <w:b/>
        </w:rPr>
        <w:t>CERERE</w:t>
      </w:r>
    </w:p>
    <w:p w:rsidR="00B36B08" w:rsidRDefault="00B36B08" w:rsidP="00610158">
      <w:pPr>
        <w:pStyle w:val="Heading6"/>
        <w:spacing w:line="276" w:lineRule="auto"/>
        <w:rPr>
          <w:rFonts w:ascii="Arial" w:hAnsi="Arial" w:cs="Arial"/>
          <w:sz w:val="22"/>
          <w:szCs w:val="22"/>
        </w:rPr>
      </w:pPr>
      <w:r w:rsidRPr="00955DCC">
        <w:rPr>
          <w:rFonts w:ascii="Arial" w:hAnsi="Arial" w:cs="Arial"/>
          <w:sz w:val="22"/>
          <w:szCs w:val="22"/>
        </w:rPr>
        <w:t>PENTRU EMITEREA CERTIFICATULUI  DE  URBANISM</w:t>
      </w:r>
    </w:p>
    <w:p w:rsidR="00B36B08" w:rsidRDefault="00B36B08" w:rsidP="00B36B08">
      <w:pPr>
        <w:spacing w:after="0" w:line="240" w:lineRule="auto"/>
        <w:rPr>
          <w:rFonts w:ascii="Arial" w:hAnsi="Arial" w:cs="Arial"/>
          <w:b/>
        </w:rPr>
      </w:pPr>
    </w:p>
    <w:p w:rsidR="00B36B08" w:rsidRPr="00955DCC" w:rsidRDefault="00B36B08" w:rsidP="00D36461">
      <w:pPr>
        <w:spacing w:after="0" w:line="360" w:lineRule="auto"/>
        <w:jc w:val="both"/>
        <w:rPr>
          <w:rFonts w:ascii="Arial" w:hAnsi="Arial" w:cs="Arial"/>
        </w:rPr>
      </w:pPr>
      <w:r w:rsidRPr="00955DCC">
        <w:rPr>
          <w:rFonts w:ascii="Arial" w:hAnsi="Arial" w:cs="Arial"/>
          <w:b/>
        </w:rPr>
        <w:tab/>
      </w:r>
      <w:r w:rsidRPr="00955DCC">
        <w:rPr>
          <w:rFonts w:ascii="Arial" w:hAnsi="Arial" w:cs="Arial"/>
        </w:rPr>
        <w:t>Subsemnatul</w:t>
      </w:r>
      <w:r w:rsidRPr="00955DCC">
        <w:rPr>
          <w:rFonts w:ascii="Arial" w:hAnsi="Arial" w:cs="Arial"/>
          <w:vertAlign w:val="superscript"/>
        </w:rPr>
        <w:t>1)</w:t>
      </w:r>
      <w:r w:rsidRPr="00955DCC">
        <w:rPr>
          <w:rFonts w:ascii="Arial" w:hAnsi="Arial" w:cs="Arial"/>
        </w:rPr>
        <w:t>_________________________________________________________</w:t>
      </w:r>
      <w:r w:rsidR="00D36461">
        <w:rPr>
          <w:rFonts w:ascii="Arial" w:hAnsi="Arial" w:cs="Arial"/>
        </w:rPr>
        <w:t>____</w:t>
      </w:r>
      <w:r w:rsidRPr="00955DCC">
        <w:rPr>
          <w:rFonts w:ascii="Arial" w:hAnsi="Arial" w:cs="Arial"/>
        </w:rPr>
        <w:t>____CNP_____________________, cu domiciliul</w:t>
      </w:r>
      <w:r w:rsidRPr="00955DCC">
        <w:rPr>
          <w:rFonts w:ascii="Arial" w:hAnsi="Arial" w:cs="Arial"/>
          <w:vertAlign w:val="superscript"/>
        </w:rPr>
        <w:t>2)</w:t>
      </w:r>
      <w:r w:rsidRPr="00955DCC">
        <w:rPr>
          <w:rFonts w:ascii="Arial" w:hAnsi="Arial" w:cs="Arial"/>
        </w:rPr>
        <w:t>/sediul în judeţul ______________________, municipiul/oraşul/comuna,____________________________, satul,________________________, sectorul________,cod poştal_________, str.__________________________, nr._____________, bl._____, sc._____,et.______,ap._____, telefon/fax ______________,e-mail_________________</w:t>
      </w:r>
    </w:p>
    <w:p w:rsidR="00B36B08" w:rsidRPr="00955DCC" w:rsidRDefault="00B36B08" w:rsidP="00D36461">
      <w:pPr>
        <w:spacing w:after="0" w:line="360" w:lineRule="auto"/>
        <w:jc w:val="both"/>
        <w:rPr>
          <w:rFonts w:ascii="Arial" w:hAnsi="Arial" w:cs="Arial"/>
        </w:rPr>
      </w:pPr>
      <w:r w:rsidRPr="00955DCC">
        <w:rPr>
          <w:rFonts w:ascii="Arial" w:hAnsi="Arial" w:cs="Arial"/>
        </w:rPr>
        <w:tab/>
        <w:t>în calitate de/reprezentant al ___________________________________________, CUI_______________________</w:t>
      </w:r>
    </w:p>
    <w:p w:rsidR="00B36B08" w:rsidRDefault="00B36B08" w:rsidP="00D36461">
      <w:pPr>
        <w:spacing w:after="0"/>
        <w:ind w:firstLine="708"/>
        <w:jc w:val="both"/>
        <w:rPr>
          <w:rFonts w:ascii="Arial" w:hAnsi="Arial" w:cs="Arial"/>
          <w:lang w:val="en-US"/>
        </w:rPr>
      </w:pPr>
      <w:r w:rsidRPr="00955DCC">
        <w:rPr>
          <w:rFonts w:ascii="Arial" w:hAnsi="Arial" w:cs="Arial"/>
        </w:rPr>
        <w:t>în conformitate cu prevederile Legii nr.50/1991, privind autorizarea executării lucrărilor de construcţii, republicată, cu modificările şi completările ulterioare, solicit emiterea certificatului de urbanism în scopul</w:t>
      </w:r>
      <w:r>
        <w:rPr>
          <w:rFonts w:ascii="Arial" w:hAnsi="Arial" w:cs="Arial"/>
          <w:lang w:val="en-US"/>
        </w:rPr>
        <w:t>:</w:t>
      </w:r>
    </w:p>
    <w:p w:rsidR="00610158" w:rsidRPr="00D36461" w:rsidRDefault="00610158" w:rsidP="00610158">
      <w:pPr>
        <w:spacing w:after="0"/>
        <w:ind w:firstLine="708"/>
        <w:jc w:val="both"/>
        <w:rPr>
          <w:rFonts w:ascii="Arial" w:hAnsi="Arial" w:cs="Arial"/>
          <w:b/>
          <w:lang w:val="en-US"/>
        </w:rPr>
      </w:pPr>
    </w:p>
    <w:p w:rsidR="00B36B08" w:rsidRPr="00D36461" w:rsidRDefault="00B36B08" w:rsidP="00B36B08">
      <w:pPr>
        <w:pBdr>
          <w:top w:val="single" w:sz="12" w:space="1" w:color="auto"/>
          <w:bottom w:val="single" w:sz="12" w:space="0" w:color="auto"/>
        </w:pBdr>
        <w:spacing w:after="0" w:line="240" w:lineRule="auto"/>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B36B08" w:rsidRPr="00B36B08" w:rsidTr="00463659">
        <w:tc>
          <w:tcPr>
            <w:tcW w:w="4927" w:type="dxa"/>
            <w:tcBorders>
              <w:top w:val="nil"/>
              <w:left w:val="nil"/>
              <w:bottom w:val="nil"/>
              <w:right w:val="nil"/>
            </w:tcBorders>
          </w:tcPr>
          <w:p w:rsidR="00B36B08" w:rsidRPr="00B36B08" w:rsidRDefault="00B36B08" w:rsidP="00B36B08">
            <w:pPr>
              <w:spacing w:after="0" w:line="240" w:lineRule="auto"/>
              <w:jc w:val="both"/>
              <w:rPr>
                <w:rFonts w:ascii="Arial Narrow" w:hAnsi="Arial Narrow"/>
                <w:b/>
                <w:lang w:val="en-US"/>
              </w:rPr>
            </w:pPr>
          </w:p>
          <w:p w:rsidR="00B36B08" w:rsidRPr="00B36B08" w:rsidRDefault="00B36B08" w:rsidP="00B36B08">
            <w:pPr>
              <w:spacing w:after="0" w:line="240" w:lineRule="auto"/>
              <w:jc w:val="both"/>
              <w:rPr>
                <w:rFonts w:ascii="Arial Narrow" w:hAnsi="Arial Narrow"/>
                <w:b/>
                <w:lang w:val="en-US"/>
              </w:rPr>
            </w:pPr>
            <w:r w:rsidRPr="00B36B08">
              <w:rPr>
                <w:rFonts w:ascii="Arial" w:hAnsi="Arial" w:cs="Arial"/>
                <w:b/>
                <w:sz w:val="16"/>
                <w:szCs w:val="16"/>
              </w:rPr>
              <w:sym w:font="Wingdings" w:char="F06F"/>
            </w:r>
            <w:r w:rsidRPr="00B36B08">
              <w:rPr>
                <w:rFonts w:ascii="Arial" w:hAnsi="Arial" w:cs="Arial"/>
                <w:sz w:val="16"/>
                <w:szCs w:val="16"/>
              </w:rPr>
              <w:t xml:space="preserve">1.Elaborarea documentaţiei pentru autorizarea executării lucrărilor  </w:t>
            </w:r>
          </w:p>
          <w:p w:rsidR="00B36B08" w:rsidRPr="00B36B08" w:rsidRDefault="00B36B08" w:rsidP="00B36B08">
            <w:pPr>
              <w:spacing w:after="0" w:line="240" w:lineRule="auto"/>
              <w:jc w:val="both"/>
              <w:rPr>
                <w:rFonts w:ascii="Arial Narrow" w:hAnsi="Arial Narrow"/>
                <w:b/>
                <w:lang w:val="en-US"/>
              </w:rPr>
            </w:pPr>
            <w:r w:rsidRPr="00B36B08">
              <w:rPr>
                <w:rFonts w:ascii="Arial" w:hAnsi="Arial" w:cs="Arial"/>
                <w:sz w:val="16"/>
                <w:szCs w:val="16"/>
              </w:rPr>
              <w:t>de construcţii în conformitate cu prevederile art.3.alin.</w:t>
            </w:r>
            <w:r w:rsidRPr="00B36B08">
              <w:rPr>
                <w:rFonts w:ascii="Arial" w:hAnsi="Arial" w:cs="Arial"/>
                <w:sz w:val="16"/>
                <w:szCs w:val="16"/>
                <w:lang w:val="en-US"/>
              </w:rPr>
              <w:t>(</w:t>
            </w:r>
            <w:r w:rsidRPr="00B36B08">
              <w:rPr>
                <w:rFonts w:ascii="Arial" w:hAnsi="Arial" w:cs="Arial"/>
                <w:sz w:val="16"/>
                <w:szCs w:val="16"/>
              </w:rPr>
              <w:t xml:space="preserve">1)din Lege               </w:t>
            </w:r>
          </w:p>
          <w:p w:rsidR="00B36B08" w:rsidRPr="00B36B08" w:rsidRDefault="00B36B08" w:rsidP="00B36B08">
            <w:pPr>
              <w:spacing w:after="0" w:line="240" w:lineRule="auto"/>
              <w:jc w:val="both"/>
              <w:rPr>
                <w:rFonts w:ascii="Arial Narrow" w:hAnsi="Arial Narrow"/>
                <w:b/>
                <w:lang w:val="en-US"/>
              </w:rPr>
            </w:pPr>
            <w:r w:rsidRPr="00B36B08">
              <w:rPr>
                <w:rFonts w:ascii="Arial" w:hAnsi="Arial" w:cs="Arial"/>
                <w:sz w:val="16"/>
                <w:szCs w:val="16"/>
              </w:rPr>
              <w:t xml:space="preserve">privind  </w:t>
            </w:r>
            <w:r w:rsidRPr="00B36B08">
              <w:rPr>
                <w:rFonts w:ascii="Arial" w:hAnsi="Arial" w:cs="Arial"/>
                <w:b/>
                <w:sz w:val="16"/>
                <w:szCs w:val="16"/>
              </w:rPr>
              <w:sym w:font="Wingdings" w:char="F06F"/>
            </w:r>
            <w:r w:rsidRPr="00B36B08">
              <w:rPr>
                <w:rFonts w:ascii="Arial" w:hAnsi="Arial" w:cs="Arial"/>
                <w:sz w:val="16"/>
                <w:szCs w:val="16"/>
              </w:rPr>
              <w:t xml:space="preserve"> 1.1. Lucrări de construire                                                             </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 xml:space="preserve"> 1.2. Lucrări de desfiinţare</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 xml:space="preserve"> a) Lucrări de construire, reconstruire, consolidare,                   </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modificare, extindere, reabilitare, schimbare de destinaţie sau</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de reparare a construcţiilor de orice fel, precum şi a instalaţiilor </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aferente acestora, cu excepţia celor prevăzute la art.12 din Legea</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50/1991;</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b) lucrări de construire, reconstruire, extindere, reparare, consolidare, protejare, restaurare, conservare, precum şi orice alte lucrări indiferent de valoarea lor, care urmează să fie efectuate la construcţii reprezentând monumente istorice, inclusiv la cele din zonele lor de protecţie, stabilite conform legii;</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 xml:space="preserve"> c) lucrări de construire, reconstruire, modificare, extindere, reparare, modernizare şi reabilitare, privind  căi de comunicaţie de orice fel,drumurile forestiere,lucrările de artă, reţele şi dotări tehnico-edilitare, lucrările hidrotehnice, amenajările de albii, lucrări de îmbunătăţiri funciare, lucrări de instalaţii, de infrastructură, lucrări pentru noi capacităţi de producere, de transport, de distribuţie a energiei electrice şi/sau termice, precum şi de reabilitare şi de retehnologizare a celor existente;</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 xml:space="preserve"> d) împrejmuiri şi mobilier urban, amenajări de spaţii verzi, parcuri, pieţe şi alte lucrări de amenajare a spaţiilor publice</w:t>
            </w:r>
          </w:p>
          <w:p w:rsidR="00B36B08" w:rsidRPr="00B36B08" w:rsidRDefault="00B36B08" w:rsidP="00B36B08">
            <w:pPr>
              <w:spacing w:after="0" w:line="240" w:lineRule="auto"/>
              <w:jc w:val="both"/>
              <w:rPr>
                <w:rFonts w:ascii="Arial Narrow" w:hAnsi="Arial Narrow"/>
                <w:b/>
                <w:lang w:val="en-US"/>
              </w:rPr>
            </w:pPr>
          </w:p>
          <w:p w:rsidR="00B36B08" w:rsidRPr="00B36B08" w:rsidRDefault="00B36B08" w:rsidP="00B36B08">
            <w:pPr>
              <w:spacing w:after="0" w:line="240" w:lineRule="auto"/>
              <w:jc w:val="both"/>
              <w:rPr>
                <w:rFonts w:ascii="Arial Narrow" w:hAnsi="Arial Narrow"/>
                <w:b/>
                <w:lang w:val="en-US"/>
              </w:rPr>
            </w:pPr>
          </w:p>
        </w:tc>
        <w:tc>
          <w:tcPr>
            <w:tcW w:w="4928" w:type="dxa"/>
            <w:tcBorders>
              <w:top w:val="nil"/>
              <w:left w:val="nil"/>
              <w:bottom w:val="nil"/>
              <w:right w:val="nil"/>
            </w:tcBorders>
          </w:tcPr>
          <w:p w:rsidR="00B36B08" w:rsidRPr="00B36B08" w:rsidRDefault="00B36B08" w:rsidP="00B36B08">
            <w:pPr>
              <w:spacing w:after="0" w:line="240" w:lineRule="auto"/>
              <w:jc w:val="both"/>
              <w:rPr>
                <w:rFonts w:ascii="Arial Narrow" w:hAnsi="Arial Narrow"/>
                <w:b/>
                <w:lang w:val="en-US"/>
              </w:rPr>
            </w:pP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 xml:space="preserve"> e) lucrări de foraje şi excavări necesare pentru efectuarea studiilor geotehnice şi a prospecţiunilor geologice, proiectarea şi deschiderea exploatărilor de cariere şi balastiere, a sondelor                                                                          </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de gaze şi petrol, precum şi alte exploatări de suprafaţă sau subterane;</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f) lucrări, amenajări şi construcţii cu caracter provizoriu necesare în vederea organizării executării lucrărilor în condiţiile prevăzute la art.7 alin .</w:t>
            </w:r>
            <w:r w:rsidRPr="00B36B08">
              <w:rPr>
                <w:rFonts w:ascii="Arial" w:hAnsi="Arial" w:cs="Arial"/>
                <w:sz w:val="16"/>
                <w:szCs w:val="16"/>
                <w:lang w:val="en-US"/>
              </w:rPr>
              <w:t>(</w:t>
            </w:r>
            <w:r w:rsidRPr="00B36B08">
              <w:rPr>
                <w:rFonts w:ascii="Arial" w:hAnsi="Arial" w:cs="Arial"/>
                <w:sz w:val="16"/>
                <w:szCs w:val="16"/>
              </w:rPr>
              <w:t>1)din Legea 50/1991</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 xml:space="preserve"> g) organizarea de tabere de corturi, căsuţe sau rulote;</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w:t>
            </w:r>
            <w:r w:rsidRPr="00B36B08">
              <w:rPr>
                <w:rFonts w:ascii="Arial" w:hAnsi="Arial" w:cs="Arial"/>
                <w:b/>
                <w:sz w:val="16"/>
                <w:szCs w:val="16"/>
              </w:rPr>
              <w:sym w:font="Wingdings" w:char="F06F"/>
            </w:r>
            <w:r w:rsidRPr="00B36B08">
              <w:rPr>
                <w:rFonts w:ascii="Arial" w:hAnsi="Arial" w:cs="Arial"/>
                <w:sz w:val="16"/>
                <w:szCs w:val="16"/>
              </w:rPr>
              <w:t>h) 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i)cimitire - noi şi extinderi.</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b/>
                <w:sz w:val="16"/>
                <w:szCs w:val="16"/>
              </w:rPr>
              <w:sym w:font="Wingdings" w:char="F06F"/>
            </w:r>
            <w:r w:rsidRPr="00B36B08">
              <w:rPr>
                <w:rFonts w:ascii="Arial" w:hAnsi="Arial" w:cs="Arial"/>
                <w:sz w:val="16"/>
                <w:szCs w:val="16"/>
              </w:rPr>
              <w:t>2. Operaţiuni notariale privind circulaţia imobiliară:</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vânzări,             cumpărări,                     concesionări,</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cesionări          dezmembrări                  parcelări</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rPr>
              <w:t xml:space="preserve">    comasări           partaje                           succesiuni etc.</w:t>
            </w:r>
          </w:p>
          <w:p w:rsidR="00B36B08" w:rsidRPr="00B36B08" w:rsidRDefault="00B36B08" w:rsidP="00B36B08">
            <w:pPr>
              <w:spacing w:after="0" w:line="240" w:lineRule="auto"/>
              <w:jc w:val="both"/>
              <w:rPr>
                <w:rFonts w:ascii="Arial" w:hAnsi="Arial" w:cs="Arial"/>
                <w:sz w:val="16"/>
                <w:szCs w:val="16"/>
              </w:rPr>
            </w:pPr>
          </w:p>
          <w:p w:rsidR="00B36B08" w:rsidRPr="00B36B08" w:rsidRDefault="00B36B08" w:rsidP="00B36B08">
            <w:pPr>
              <w:spacing w:after="0" w:line="240" w:lineRule="auto"/>
              <w:jc w:val="both"/>
              <w:rPr>
                <w:rFonts w:ascii="Arial" w:hAnsi="Arial" w:cs="Arial"/>
                <w:sz w:val="16"/>
                <w:szCs w:val="16"/>
                <w:lang w:val="en-US"/>
              </w:rPr>
            </w:pPr>
            <w:r w:rsidRPr="00B36B08">
              <w:rPr>
                <w:rFonts w:ascii="Arial" w:hAnsi="Arial" w:cs="Arial"/>
                <w:b/>
                <w:sz w:val="16"/>
                <w:szCs w:val="16"/>
              </w:rPr>
              <w:sym w:font="Wingdings" w:char="F06F"/>
            </w:r>
            <w:r w:rsidRPr="00B36B08">
              <w:rPr>
                <w:rFonts w:ascii="Arial" w:hAnsi="Arial" w:cs="Arial"/>
                <w:sz w:val="16"/>
                <w:szCs w:val="16"/>
              </w:rPr>
              <w:t xml:space="preserve">3. Adjudecarea prin licitaţie a proiectării lucrărilor publice </w:t>
            </w:r>
            <w:r w:rsidRPr="00B36B08">
              <w:rPr>
                <w:rFonts w:ascii="Arial" w:hAnsi="Arial" w:cs="Arial"/>
                <w:sz w:val="16"/>
                <w:szCs w:val="16"/>
                <w:lang w:val="en-US"/>
              </w:rPr>
              <w:t>(</w:t>
            </w:r>
            <w:r w:rsidRPr="00B36B08">
              <w:rPr>
                <w:rFonts w:ascii="Arial" w:hAnsi="Arial" w:cs="Arial"/>
                <w:sz w:val="16"/>
                <w:szCs w:val="16"/>
              </w:rPr>
              <w:t>denumire)</w:t>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r>
            <w:r w:rsidRPr="00B36B08">
              <w:rPr>
                <w:rFonts w:ascii="Arial" w:hAnsi="Arial" w:cs="Arial"/>
                <w:sz w:val="16"/>
                <w:szCs w:val="16"/>
                <w:lang w:val="en-US"/>
              </w:rPr>
              <w:softHyphen/>
              <w:t>________________________________________</w:t>
            </w:r>
          </w:p>
          <w:p w:rsidR="00B36B08" w:rsidRPr="00B36B08" w:rsidRDefault="00B36B08" w:rsidP="00B36B08">
            <w:pPr>
              <w:spacing w:after="0" w:line="240" w:lineRule="auto"/>
              <w:jc w:val="both"/>
              <w:rPr>
                <w:rFonts w:ascii="Arial" w:hAnsi="Arial" w:cs="Arial"/>
                <w:sz w:val="16"/>
                <w:szCs w:val="16"/>
                <w:lang w:val="en-US"/>
              </w:rPr>
            </w:pPr>
            <w:r w:rsidRPr="00B36B08">
              <w:rPr>
                <w:rFonts w:ascii="Arial" w:hAnsi="Arial" w:cs="Arial"/>
                <w:sz w:val="16"/>
                <w:szCs w:val="16"/>
                <w:lang w:val="en-US"/>
              </w:rPr>
              <w:t>___________________________________________________</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b/>
                <w:sz w:val="16"/>
                <w:szCs w:val="16"/>
              </w:rPr>
              <w:sym w:font="Wingdings" w:char="F06F"/>
            </w:r>
            <w:r w:rsidRPr="00B36B08">
              <w:rPr>
                <w:rFonts w:ascii="Arial" w:hAnsi="Arial" w:cs="Arial"/>
                <w:sz w:val="16"/>
                <w:szCs w:val="16"/>
              </w:rPr>
              <w:t>.4. Cereri în justiţie.</w:t>
            </w:r>
          </w:p>
          <w:p w:rsidR="00B36B08" w:rsidRPr="00B36B08" w:rsidRDefault="00B36B08" w:rsidP="00B36B08">
            <w:pPr>
              <w:spacing w:after="0" w:line="240" w:lineRule="auto"/>
              <w:jc w:val="both"/>
              <w:rPr>
                <w:rFonts w:ascii="Arial" w:hAnsi="Arial" w:cs="Arial"/>
                <w:sz w:val="16"/>
                <w:szCs w:val="16"/>
                <w:lang w:val="en-US"/>
              </w:rPr>
            </w:pPr>
            <w:r w:rsidRPr="00B36B08">
              <w:rPr>
                <w:rFonts w:ascii="Arial" w:hAnsi="Arial" w:cs="Arial"/>
                <w:b/>
                <w:sz w:val="16"/>
                <w:szCs w:val="16"/>
              </w:rPr>
              <w:sym w:font="Wingdings" w:char="F06F"/>
            </w:r>
            <w:r w:rsidRPr="00B36B08">
              <w:rPr>
                <w:rFonts w:ascii="Arial" w:hAnsi="Arial" w:cs="Arial"/>
                <w:sz w:val="16"/>
                <w:szCs w:val="16"/>
              </w:rPr>
              <w:t xml:space="preserve">.5. Alte scopuri </w:t>
            </w:r>
            <w:r w:rsidRPr="00B36B08">
              <w:rPr>
                <w:rFonts w:ascii="Arial" w:hAnsi="Arial" w:cs="Arial"/>
                <w:sz w:val="16"/>
                <w:szCs w:val="16"/>
                <w:lang w:val="en-US"/>
              </w:rPr>
              <w:t xml:space="preserve"> ( </w:t>
            </w:r>
            <w:proofErr w:type="spellStart"/>
            <w:r w:rsidRPr="00B36B08">
              <w:rPr>
                <w:rFonts w:ascii="Arial" w:hAnsi="Arial" w:cs="Arial"/>
                <w:sz w:val="16"/>
                <w:szCs w:val="16"/>
                <w:lang w:val="en-US"/>
              </w:rPr>
              <w:t>definire</w:t>
            </w:r>
            <w:proofErr w:type="spellEnd"/>
            <w:r w:rsidRPr="00B36B08">
              <w:rPr>
                <w:rFonts w:ascii="Arial" w:hAnsi="Arial" w:cs="Arial"/>
                <w:sz w:val="16"/>
                <w:szCs w:val="16"/>
                <w:lang w:val="en-US"/>
              </w:rPr>
              <w:t xml:space="preserve"> ) _______________________</w:t>
            </w:r>
          </w:p>
          <w:p w:rsidR="00B36B08" w:rsidRPr="00B36B08" w:rsidRDefault="00B36B08" w:rsidP="00B36B08">
            <w:pPr>
              <w:spacing w:after="0" w:line="240" w:lineRule="auto"/>
              <w:jc w:val="both"/>
              <w:rPr>
                <w:rFonts w:ascii="Arial" w:hAnsi="Arial" w:cs="Arial"/>
                <w:sz w:val="16"/>
                <w:szCs w:val="16"/>
              </w:rPr>
            </w:pPr>
            <w:r w:rsidRPr="00B36B08">
              <w:rPr>
                <w:rFonts w:ascii="Arial" w:hAnsi="Arial" w:cs="Arial"/>
                <w:sz w:val="16"/>
                <w:szCs w:val="16"/>
                <w:lang w:val="en-US"/>
              </w:rPr>
              <w:t>____________________________________________________</w:t>
            </w:r>
          </w:p>
          <w:p w:rsidR="00B36B08" w:rsidRPr="00B36B08" w:rsidRDefault="00B36B08" w:rsidP="00B36B08">
            <w:pPr>
              <w:spacing w:after="0" w:line="240" w:lineRule="auto"/>
              <w:jc w:val="both"/>
              <w:rPr>
                <w:rFonts w:ascii="Arial Narrow" w:hAnsi="Arial Narrow"/>
                <w:b/>
                <w:sz w:val="16"/>
                <w:szCs w:val="16"/>
                <w:lang w:val="en-US"/>
              </w:rPr>
            </w:pPr>
          </w:p>
        </w:tc>
      </w:tr>
    </w:tbl>
    <w:p w:rsidR="00B36B08" w:rsidRPr="00955DCC" w:rsidRDefault="00B36B08" w:rsidP="00D36461">
      <w:pPr>
        <w:spacing w:line="360" w:lineRule="auto"/>
        <w:jc w:val="both"/>
        <w:rPr>
          <w:rFonts w:ascii="Arial" w:hAnsi="Arial" w:cs="Arial"/>
        </w:rPr>
      </w:pPr>
      <w:r w:rsidRPr="00955DCC">
        <w:rPr>
          <w:rFonts w:ascii="Arial" w:hAnsi="Arial" w:cs="Arial"/>
        </w:rPr>
        <w:t xml:space="preserve">pentru imobilul – terenul şi/sau construcţii - , situat în judeţul </w:t>
      </w:r>
      <w:r w:rsidR="00D36461">
        <w:rPr>
          <w:rFonts w:ascii="Arial" w:hAnsi="Arial" w:cs="Arial"/>
        </w:rPr>
        <w:t xml:space="preserve">Hunedoara </w:t>
      </w:r>
      <w:r w:rsidRPr="00955DCC">
        <w:rPr>
          <w:rFonts w:ascii="Arial" w:hAnsi="Arial" w:cs="Arial"/>
        </w:rPr>
        <w:t xml:space="preserve">,oraşul, </w:t>
      </w:r>
      <w:r w:rsidR="00D36461" w:rsidRPr="00D36461">
        <w:rPr>
          <w:rFonts w:ascii="Arial" w:hAnsi="Arial" w:cs="Arial"/>
          <w:b/>
        </w:rPr>
        <w:t>Hateg</w:t>
      </w:r>
      <w:r w:rsidR="00D36461">
        <w:rPr>
          <w:rFonts w:ascii="Arial" w:hAnsi="Arial" w:cs="Arial"/>
        </w:rPr>
        <w:t xml:space="preserve"> </w:t>
      </w:r>
      <w:r w:rsidRPr="00955DCC">
        <w:rPr>
          <w:rFonts w:ascii="Arial" w:hAnsi="Arial" w:cs="Arial"/>
        </w:rPr>
        <w:t>, satul,_______________________, sectorul________, cod poştal___________, str._________________________, nr._____, bl.____, sc.______, et._______, ap._______, sau identificat prin</w:t>
      </w:r>
      <w:r w:rsidRPr="00955DCC">
        <w:rPr>
          <w:rFonts w:ascii="Arial" w:hAnsi="Arial" w:cs="Arial"/>
          <w:vertAlign w:val="superscript"/>
        </w:rPr>
        <w:t>3)</w:t>
      </w:r>
      <w:r w:rsidRPr="00955DCC">
        <w:rPr>
          <w:rFonts w:ascii="Arial" w:hAnsi="Arial" w:cs="Arial"/>
        </w:rPr>
        <w:t xml:space="preserve"> ________________________________</w:t>
      </w:r>
    </w:p>
    <w:p w:rsidR="00D41026" w:rsidRDefault="00116A57" w:rsidP="00B36B08">
      <w:pPr>
        <w:spacing w:line="360" w:lineRule="auto"/>
        <w:jc w:val="both"/>
        <w:rPr>
          <w:rFonts w:ascii="Arial" w:hAnsi="Arial" w:cs="Arial"/>
          <w:lang w:val="en-US"/>
        </w:rPr>
      </w:pPr>
      <w:r>
        <w:rPr>
          <w:rFonts w:ascii="Arial" w:hAnsi="Arial" w:cs="Arial"/>
        </w:rPr>
        <w:t>În sprijinul identificării imobilului anexez</w:t>
      </w:r>
      <w:r>
        <w:rPr>
          <w:rFonts w:ascii="Arial" w:hAnsi="Arial" w:cs="Arial"/>
          <w:lang w:val="en-US"/>
        </w:rPr>
        <w:t>:</w:t>
      </w:r>
    </w:p>
    <w:p w:rsidR="00116A57" w:rsidRPr="00D41026" w:rsidRDefault="00D41026" w:rsidP="00B36B08">
      <w:pPr>
        <w:spacing w:line="360" w:lineRule="auto"/>
        <w:jc w:val="both"/>
        <w:rPr>
          <w:rFonts w:ascii="Arial" w:hAnsi="Arial" w:cs="Arial"/>
        </w:rPr>
      </w:pPr>
      <w:r w:rsidRPr="00D41026">
        <w:rPr>
          <w:rFonts w:ascii="Arial" w:hAnsi="Arial" w:cs="Arial"/>
        </w:rPr>
        <w:t>planul cadastral/topografic actualizat la zi, scara 1: ..........., precum şi extrasul de carte funciară pentru informare, eliberate de OCPI*);</w:t>
      </w:r>
      <w:r>
        <w:rPr>
          <w:rFonts w:ascii="Arial" w:hAnsi="Arial" w:cs="Arial"/>
        </w:rPr>
        <w:t>______________________</w:t>
      </w:r>
      <w:r w:rsidR="00B36B08" w:rsidRPr="00D41026">
        <w:rPr>
          <w:rFonts w:ascii="Arial" w:hAnsi="Arial" w:cs="Arial"/>
        </w:rPr>
        <w:tab/>
      </w:r>
    </w:p>
    <w:p w:rsidR="00B36B08" w:rsidRPr="00955DCC" w:rsidRDefault="00B36B08" w:rsidP="00B36B08">
      <w:pPr>
        <w:spacing w:line="360" w:lineRule="auto"/>
        <w:jc w:val="both"/>
        <w:rPr>
          <w:rFonts w:ascii="Arial" w:hAnsi="Arial" w:cs="Arial"/>
        </w:rPr>
      </w:pPr>
      <w:r w:rsidRPr="00955DCC">
        <w:rPr>
          <w:rFonts w:ascii="Arial" w:hAnsi="Arial" w:cs="Arial"/>
        </w:rPr>
        <w:t>Suprafaţa terenului pentru care solicit certificatul de urbanism este de ________m</w:t>
      </w:r>
      <w:r w:rsidRPr="00955DCC">
        <w:rPr>
          <w:rFonts w:ascii="Arial" w:hAnsi="Arial" w:cs="Arial"/>
          <w:vertAlign w:val="superscript"/>
        </w:rPr>
        <w:t>2</w:t>
      </w:r>
      <w:r w:rsidRPr="00955DCC">
        <w:rPr>
          <w:rFonts w:ascii="Arial" w:hAnsi="Arial" w:cs="Arial"/>
        </w:rPr>
        <w:t>.</w:t>
      </w:r>
    </w:p>
    <w:p w:rsidR="00B36B08" w:rsidRDefault="00B36B08" w:rsidP="00B36B08">
      <w:pPr>
        <w:spacing w:line="360" w:lineRule="auto"/>
        <w:jc w:val="both"/>
        <w:rPr>
          <w:rFonts w:ascii="Arial" w:hAnsi="Arial" w:cs="Arial"/>
        </w:rPr>
      </w:pPr>
      <w:r w:rsidRPr="00955DCC">
        <w:rPr>
          <w:rFonts w:ascii="Arial" w:hAnsi="Arial" w:cs="Arial"/>
        </w:rPr>
        <w:t>Data______________                                                                  Semnătura</w:t>
      </w:r>
      <w:r w:rsidRPr="00955DCC">
        <w:rPr>
          <w:rFonts w:ascii="Arial" w:hAnsi="Arial" w:cs="Arial"/>
          <w:vertAlign w:val="superscript"/>
        </w:rPr>
        <w:t>5)</w:t>
      </w:r>
      <w:r w:rsidR="00D41026">
        <w:rPr>
          <w:rFonts w:ascii="Arial" w:hAnsi="Arial" w:cs="Arial"/>
          <w:vertAlign w:val="superscript"/>
        </w:rPr>
        <w:t>______________________</w:t>
      </w:r>
      <w:bookmarkStart w:id="0" w:name="_GoBack"/>
      <w:bookmarkEnd w:id="0"/>
      <w:r w:rsidR="0032256B">
        <w:rPr>
          <w:rFonts w:ascii="Arial" w:hAnsi="Arial" w:cs="Arial"/>
        </w:rPr>
        <w:t xml:space="preserve">      </w:t>
      </w:r>
      <w:r>
        <w:rPr>
          <w:rFonts w:ascii="Arial" w:hAnsi="Arial" w:cs="Arial"/>
        </w:rPr>
        <w:t xml:space="preserve">    </w:t>
      </w:r>
    </w:p>
    <w:sectPr w:rsidR="00B36B08" w:rsidSect="000F6923">
      <w:pgSz w:w="11906" w:h="16838"/>
      <w:pgMar w:top="567"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8"/>
    <w:rsid w:val="000B49D1"/>
    <w:rsid w:val="000F6923"/>
    <w:rsid w:val="00116A57"/>
    <w:rsid w:val="0032256B"/>
    <w:rsid w:val="00362E18"/>
    <w:rsid w:val="0045289D"/>
    <w:rsid w:val="00463659"/>
    <w:rsid w:val="00610158"/>
    <w:rsid w:val="00644809"/>
    <w:rsid w:val="008A1C60"/>
    <w:rsid w:val="00B36B08"/>
    <w:rsid w:val="00CC41B7"/>
    <w:rsid w:val="00D16115"/>
    <w:rsid w:val="00D36461"/>
    <w:rsid w:val="00D41026"/>
    <w:rsid w:val="00E15D6E"/>
    <w:rsid w:val="00EC1115"/>
    <w:rsid w:val="00F100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DF1B0-2333-461B-B4AE-06B575BC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0A7"/>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D161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B36B08"/>
    <w:pPr>
      <w:keepNext/>
      <w:spacing w:after="0" w:line="240" w:lineRule="auto"/>
      <w:jc w:val="center"/>
      <w:outlineLvl w:val="5"/>
    </w:pPr>
    <w:rPr>
      <w:rFonts w:ascii="Arial Narrow" w:hAnsi="Arial Narrow"/>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36B08"/>
    <w:rPr>
      <w:rFonts w:ascii="Arial Narrow" w:eastAsia="Times New Roman" w:hAnsi="Arial Narrow" w:cs="Times New Roman"/>
      <w:b/>
      <w:bCs/>
      <w:sz w:val="28"/>
      <w:szCs w:val="20"/>
    </w:rPr>
  </w:style>
  <w:style w:type="paragraph" w:styleId="BodyText3">
    <w:name w:val="Body Text 3"/>
    <w:basedOn w:val="Normal"/>
    <w:link w:val="BodyText3Char"/>
    <w:rsid w:val="00B36B08"/>
    <w:pPr>
      <w:spacing w:after="0" w:line="240" w:lineRule="auto"/>
      <w:jc w:val="both"/>
    </w:pPr>
    <w:rPr>
      <w:rFonts w:ascii="Arial Narrow" w:hAnsi="Arial Narrow"/>
      <w:sz w:val="20"/>
      <w:szCs w:val="24"/>
      <w:lang w:val="en-US" w:eastAsia="en-US"/>
    </w:rPr>
  </w:style>
  <w:style w:type="character" w:customStyle="1" w:styleId="BodyText3Char">
    <w:name w:val="Body Text 3 Char"/>
    <w:basedOn w:val="DefaultParagraphFont"/>
    <w:link w:val="BodyText3"/>
    <w:rsid w:val="00B36B08"/>
    <w:rPr>
      <w:rFonts w:ascii="Arial Narrow" w:eastAsia="Times New Roman" w:hAnsi="Arial Narrow" w:cs="Times New Roman"/>
      <w:sz w:val="20"/>
      <w:szCs w:val="24"/>
      <w:lang w:val="en-US" w:eastAsia="en-US"/>
    </w:rPr>
  </w:style>
  <w:style w:type="character" w:customStyle="1" w:styleId="rvts5">
    <w:name w:val="rvts5"/>
    <w:basedOn w:val="DefaultParagraphFont"/>
    <w:rsid w:val="00B36B08"/>
    <w:rPr>
      <w:rFonts w:ascii="Times New Roman" w:hAnsi="Times New Roman" w:cs="Times New Roman" w:hint="default"/>
      <w:color w:val="000000"/>
      <w:sz w:val="24"/>
      <w:szCs w:val="24"/>
    </w:rPr>
  </w:style>
  <w:style w:type="character" w:customStyle="1" w:styleId="Heading4Char">
    <w:name w:val="Heading 4 Char"/>
    <w:basedOn w:val="DefaultParagraphFont"/>
    <w:link w:val="Heading4"/>
    <w:uiPriority w:val="9"/>
    <w:semiHidden/>
    <w:rsid w:val="00D16115"/>
    <w:rPr>
      <w:rFonts w:asciiTheme="majorHAnsi" w:eastAsiaTheme="majorEastAsia" w:hAnsiTheme="majorHAnsi" w:cstheme="majorBidi"/>
      <w:b/>
      <w:bCs/>
      <w:i/>
      <w:iCs/>
      <w:color w:val="4F81BD" w:themeColor="accent1"/>
      <w:sz w:val="22"/>
      <w:szCs w:val="22"/>
    </w:rPr>
  </w:style>
  <w:style w:type="paragraph" w:customStyle="1" w:styleId="al">
    <w:name w:val="a_l"/>
    <w:basedOn w:val="Normal"/>
    <w:rsid w:val="00D16115"/>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D1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61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baciu.andreea</dc:creator>
  <cp:keywords/>
  <dc:description/>
  <cp:lastModifiedBy>Admin</cp:lastModifiedBy>
  <cp:revision>2</cp:revision>
  <cp:lastPrinted>2017-04-10T09:48:00Z</cp:lastPrinted>
  <dcterms:created xsi:type="dcterms:W3CDTF">2023-07-06T08:49:00Z</dcterms:created>
  <dcterms:modified xsi:type="dcterms:W3CDTF">2023-07-06T08:49:00Z</dcterms:modified>
</cp:coreProperties>
</file>